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0DD78FA" w14:textId="77777777" w:rsidR="006B1601" w:rsidRDefault="006B1601" w:rsidP="006B160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>Csatlakoztassa egym</w:t>
      </w:r>
      <w:r>
        <w:rPr>
          <w:rFonts w:ascii="Calibri" w:hAnsi="Calibri" w:cs="Calibri"/>
          <w:lang w:val="en-US"/>
        </w:rPr>
        <w:t>ással régi és új készülékeit!</w:t>
      </w:r>
    </w:p>
    <w:p w14:paraId="7B770AF9" w14:textId="1A0C5030" w:rsidR="006B1601" w:rsidRDefault="006B1601" w:rsidP="006B160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dugó: USB-A</w:t>
      </w:r>
    </w:p>
    <w:p w14:paraId="20ECF1EA" w14:textId="1F83CC1D" w:rsidR="006B1601" w:rsidRDefault="006B1601" w:rsidP="006B160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aljzat: USB-C</w:t>
      </w:r>
    </w:p>
    <w:p w14:paraId="3D09506F" w14:textId="3AFDABA8" w:rsidR="006B1601" w:rsidRDefault="006B1601" w:rsidP="006B160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általában adattovábbításra is alkalmas</w:t>
      </w:r>
    </w:p>
    <w:p w14:paraId="295F9588" w14:textId="475B8F91" w:rsidR="006B1601" w:rsidRDefault="006B1601" w:rsidP="006B1601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USB2.0 / 240 Mbps / 5 V / 2,1 A</w:t>
      </w:r>
    </w:p>
    <w:p w14:paraId="3F24837E" w14:textId="52B124CC" w:rsidR="00D77597" w:rsidRPr="005513CB" w:rsidRDefault="00D77597" w:rsidP="006B1601"/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B1601"/>
    <w:rsid w:val="006B6026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7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4</cp:revision>
  <dcterms:created xsi:type="dcterms:W3CDTF">2022-06-13T08:41:00Z</dcterms:created>
  <dcterms:modified xsi:type="dcterms:W3CDTF">2023-08-24T08:49:00Z</dcterms:modified>
</cp:coreProperties>
</file>